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B5" w:rsidRPr="00E1796A" w:rsidRDefault="007D1AB5" w:rsidP="007D1AB5">
      <w:pPr>
        <w:pStyle w:val="KeinLeerraum"/>
        <w:rPr>
          <w:b/>
          <w:color w:val="FF0000"/>
          <w:sz w:val="24"/>
        </w:rPr>
      </w:pPr>
      <w:r w:rsidRPr="00E1796A">
        <w:rPr>
          <w:b/>
          <w:color w:val="FF0000"/>
          <w:sz w:val="24"/>
        </w:rPr>
        <w:t xml:space="preserve">Für Einfamilienhäuser </w:t>
      </w:r>
    </w:p>
    <w:p w:rsidR="007D1AB5" w:rsidRPr="00E1796A" w:rsidRDefault="007D1AB5" w:rsidP="007D1AB5">
      <w:pPr>
        <w:pStyle w:val="KeinLeerraum"/>
        <w:rPr>
          <w:sz w:val="24"/>
        </w:rPr>
      </w:pPr>
    </w:p>
    <w:p w:rsidR="00C07EBB" w:rsidRPr="00E1796A" w:rsidRDefault="00C07EBB" w:rsidP="00C07EBB">
      <w:pPr>
        <w:pStyle w:val="KeinLeerraum"/>
        <w:rPr>
          <w:sz w:val="24"/>
        </w:rPr>
      </w:pPr>
      <w:r w:rsidRPr="00E1796A">
        <w:rPr>
          <w:b/>
          <w:sz w:val="24"/>
        </w:rPr>
        <w:t>Deckenrand-Elemente</w:t>
      </w:r>
      <w:r w:rsidRPr="00E1796A">
        <w:rPr>
          <w:sz w:val="24"/>
        </w:rPr>
        <w:t xml:space="preserve">   </w:t>
      </w:r>
      <w:r>
        <w:rPr>
          <w:b/>
          <w:sz w:val="24"/>
        </w:rPr>
        <w:t>DeRa Klassik</w:t>
      </w:r>
      <w:r w:rsidRPr="00E1796A">
        <w:rPr>
          <w:sz w:val="24"/>
        </w:rPr>
        <w:t xml:space="preserve"> </w:t>
      </w:r>
    </w:p>
    <w:p w:rsidR="00C07EBB" w:rsidRDefault="00215845" w:rsidP="00215845">
      <w:pPr>
        <w:pStyle w:val="KeinLeerraum"/>
        <w:rPr>
          <w:sz w:val="24"/>
        </w:rPr>
      </w:pPr>
      <w:r w:rsidRPr="00E1796A">
        <w:rPr>
          <w:sz w:val="24"/>
        </w:rPr>
        <w:t xml:space="preserve">Herstellen des Deckenrandes durch </w:t>
      </w:r>
    </w:p>
    <w:p w:rsidR="00C07EBB" w:rsidRDefault="00215845" w:rsidP="00215845">
      <w:pPr>
        <w:pStyle w:val="KeinLeerraum"/>
        <w:rPr>
          <w:sz w:val="24"/>
        </w:rPr>
      </w:pPr>
      <w:bookmarkStart w:id="0" w:name="OLE_LINK4"/>
      <w:bookmarkStart w:id="1" w:name="OLE_LINK5"/>
      <w:bookmarkStart w:id="2" w:name="OLE_LINK6"/>
      <w:bookmarkStart w:id="3" w:name="OLE_LINK7"/>
      <w:r w:rsidRPr="00E1796A">
        <w:rPr>
          <w:sz w:val="24"/>
        </w:rPr>
        <w:t xml:space="preserve">Liefern und Einbauen </w:t>
      </w:r>
      <w:bookmarkStart w:id="4" w:name="OLE_LINK1"/>
      <w:bookmarkStart w:id="5" w:name="OLE_LINK2"/>
      <w:bookmarkStart w:id="6" w:name="OLE_LINK3"/>
      <w:r w:rsidR="00C07EBB">
        <w:rPr>
          <w:sz w:val="24"/>
        </w:rPr>
        <w:t>vorgefertigter DeRa-Elemente</w:t>
      </w:r>
      <w:bookmarkEnd w:id="4"/>
      <w:bookmarkEnd w:id="5"/>
      <w:bookmarkEnd w:id="6"/>
      <w:r w:rsidR="00C07EBB">
        <w:rPr>
          <w:sz w:val="24"/>
        </w:rPr>
        <w:t>,</w:t>
      </w:r>
    </w:p>
    <w:p w:rsidR="00C07EBB" w:rsidRDefault="00C07EBB" w:rsidP="00215845">
      <w:pPr>
        <w:pStyle w:val="KeinLeerraum"/>
        <w:rPr>
          <w:sz w:val="24"/>
        </w:rPr>
      </w:pPr>
      <w:r>
        <w:rPr>
          <w:sz w:val="24"/>
        </w:rPr>
        <w:t xml:space="preserve">bestehend aus </w:t>
      </w:r>
      <w:r w:rsidR="005F3F20" w:rsidRPr="00E1796A">
        <w:rPr>
          <w:sz w:val="24"/>
        </w:rPr>
        <w:t>Leichtziegel</w:t>
      </w:r>
      <w:r>
        <w:rPr>
          <w:sz w:val="24"/>
        </w:rPr>
        <w:t>schale</w:t>
      </w:r>
      <w:r w:rsidR="005F3F20" w:rsidRPr="00E1796A">
        <w:rPr>
          <w:sz w:val="24"/>
        </w:rPr>
        <w:t xml:space="preserve"> </w:t>
      </w:r>
      <w:r>
        <w:rPr>
          <w:sz w:val="24"/>
        </w:rPr>
        <w:t>und angeklebter,</w:t>
      </w:r>
    </w:p>
    <w:p w:rsidR="005F3F20" w:rsidRPr="00E1796A" w:rsidRDefault="005F3F20" w:rsidP="00215845">
      <w:pPr>
        <w:pStyle w:val="KeinLeerraum"/>
        <w:rPr>
          <w:sz w:val="24"/>
        </w:rPr>
      </w:pPr>
      <w:r w:rsidRPr="00E1796A">
        <w:rPr>
          <w:sz w:val="24"/>
        </w:rPr>
        <w:t>hydrophobierte</w:t>
      </w:r>
      <w:r w:rsidR="00C07EBB">
        <w:rPr>
          <w:sz w:val="24"/>
        </w:rPr>
        <w:t>r</w:t>
      </w:r>
      <w:r w:rsidRPr="00E1796A">
        <w:rPr>
          <w:sz w:val="24"/>
        </w:rPr>
        <w:t xml:space="preserve"> Mineralfaserdämmung</w:t>
      </w:r>
      <w:r w:rsidR="00C07EBB">
        <w:rPr>
          <w:sz w:val="24"/>
        </w:rPr>
        <w:t>.</w:t>
      </w:r>
      <w:r w:rsidRPr="00E1796A">
        <w:rPr>
          <w:sz w:val="24"/>
        </w:rPr>
        <w:t xml:space="preserve"> </w:t>
      </w:r>
    </w:p>
    <w:p w:rsidR="00C07EBB" w:rsidRDefault="00CF6A70" w:rsidP="005F3F20">
      <w:pPr>
        <w:pStyle w:val="KeinLeerraum"/>
        <w:rPr>
          <w:rFonts w:ascii="Calibri" w:hAnsi="Calibri" w:cs="Calibri"/>
          <w:sz w:val="24"/>
        </w:rPr>
      </w:pPr>
      <w:bookmarkStart w:id="7" w:name="OLE_LINK8"/>
      <w:bookmarkStart w:id="8" w:name="OLE_LINK9"/>
      <w:bookmarkStart w:id="9" w:name="OLE_LINK10"/>
      <w:r>
        <w:rPr>
          <w:rFonts w:ascii="Calibri" w:hAnsi="Calibri" w:cs="Calibri"/>
          <w:sz w:val="24"/>
        </w:rPr>
        <w:t xml:space="preserve">Konform </w:t>
      </w:r>
      <w:r w:rsidR="005F3F20" w:rsidRPr="00E1796A">
        <w:rPr>
          <w:rFonts w:ascii="Calibri" w:hAnsi="Calibri" w:cs="Calibri"/>
          <w:sz w:val="24"/>
        </w:rPr>
        <w:t>zu DIN 4108 Beiblatt 2 und somit EnEV</w:t>
      </w:r>
      <w:r>
        <w:rPr>
          <w:rFonts w:ascii="Calibri" w:hAnsi="Calibri" w:cs="Calibri"/>
          <w:sz w:val="24"/>
        </w:rPr>
        <w:t>.</w:t>
      </w:r>
      <w:r w:rsidR="005F3F20" w:rsidRPr="00E1796A">
        <w:rPr>
          <w:rFonts w:ascii="Calibri" w:hAnsi="Calibri" w:cs="Calibri"/>
          <w:sz w:val="24"/>
        </w:rPr>
        <w:t xml:space="preserve"> </w:t>
      </w:r>
    </w:p>
    <w:p w:rsidR="00CF6A70" w:rsidRPr="00CF6A70" w:rsidRDefault="00CF6A70" w:rsidP="00CF6A70">
      <w:pPr>
        <w:pStyle w:val="KeinLeerraum"/>
        <w:rPr>
          <w:rFonts w:ascii="Calibri" w:hAnsi="Calibri" w:cs="Calibri"/>
          <w:sz w:val="14"/>
        </w:rPr>
      </w:pPr>
    </w:p>
    <w:p w:rsidR="005F3F20" w:rsidRDefault="00CF6A70" w:rsidP="005F3F20">
      <w:pPr>
        <w:pStyle w:val="KeinLeerraum"/>
        <w:rPr>
          <w:rFonts w:ascii="Calibri" w:hAnsi="Calibri" w:cs="Calibri"/>
          <w:sz w:val="24"/>
        </w:rPr>
      </w:pPr>
      <w:bookmarkStart w:id="10" w:name="OLE_LINK11"/>
      <w:bookmarkStart w:id="11" w:name="OLE_LINK12"/>
      <w:bookmarkStart w:id="12" w:name="OLE_LINK13"/>
      <w:r>
        <w:rPr>
          <w:rFonts w:ascii="Calibri" w:hAnsi="Calibri" w:cs="Calibri"/>
          <w:sz w:val="24"/>
        </w:rPr>
        <w:t>O</w:t>
      </w:r>
      <w:r w:rsidR="00C07EBB">
        <w:rPr>
          <w:rFonts w:ascii="Calibri" w:hAnsi="Calibri" w:cs="Calibri"/>
          <w:sz w:val="24"/>
        </w:rPr>
        <w:t xml:space="preserve">hne </w:t>
      </w:r>
      <w:proofErr w:type="spellStart"/>
      <w:r w:rsidR="00C07EBB">
        <w:rPr>
          <w:rFonts w:ascii="Calibri" w:hAnsi="Calibri" w:cs="Calibri"/>
          <w:sz w:val="24"/>
        </w:rPr>
        <w:t>Zulagedämmung</w:t>
      </w:r>
      <w:proofErr w:type="spellEnd"/>
      <w:r w:rsidR="00C07EBB" w:rsidRPr="00E1796A">
        <w:rPr>
          <w:rFonts w:ascii="Calibri" w:hAnsi="Calibri" w:cs="Calibri"/>
          <w:sz w:val="24"/>
        </w:rPr>
        <w:t xml:space="preserve"> </w:t>
      </w:r>
      <w:r w:rsidR="005F3F20" w:rsidRPr="00E1796A">
        <w:rPr>
          <w:rFonts w:ascii="Calibri" w:hAnsi="Calibri" w:cs="Calibri"/>
          <w:sz w:val="24"/>
        </w:rPr>
        <w:t>Wanddicke 30 und 36,5 cm</w:t>
      </w:r>
      <w:r>
        <w:rPr>
          <w:rFonts w:ascii="Calibri" w:hAnsi="Calibri" w:cs="Calibri"/>
          <w:sz w:val="24"/>
        </w:rPr>
        <w:t>.</w:t>
      </w:r>
    </w:p>
    <w:bookmarkEnd w:id="0"/>
    <w:bookmarkEnd w:id="1"/>
    <w:bookmarkEnd w:id="2"/>
    <w:bookmarkEnd w:id="3"/>
    <w:p w:rsidR="00C07EBB" w:rsidRDefault="00C07EBB" w:rsidP="00860AAF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Liefern und Einbauen von </w:t>
      </w:r>
      <w:proofErr w:type="spellStart"/>
      <w:r w:rsidR="00860AAF" w:rsidRPr="00E1796A">
        <w:rPr>
          <w:rFonts w:ascii="Calibri" w:hAnsi="Calibri" w:cs="Calibri"/>
          <w:sz w:val="24"/>
        </w:rPr>
        <w:t>Zulagedämmung</w:t>
      </w:r>
      <w:proofErr w:type="spellEnd"/>
      <w:r w:rsidR="00860AAF" w:rsidRPr="00E1796A">
        <w:rPr>
          <w:rFonts w:ascii="Calibri" w:hAnsi="Calibri" w:cs="Calibri"/>
          <w:sz w:val="24"/>
        </w:rPr>
        <w:t xml:space="preserve"> WLG 035  </w:t>
      </w:r>
    </w:p>
    <w:p w:rsidR="00860AAF" w:rsidRDefault="00860AAF" w:rsidP="00860AAF">
      <w:pPr>
        <w:pStyle w:val="KeinLeerraum"/>
        <w:rPr>
          <w:rFonts w:ascii="Calibri" w:hAnsi="Calibri" w:cs="Calibri"/>
          <w:sz w:val="24"/>
        </w:rPr>
      </w:pPr>
      <w:r w:rsidRPr="00E1796A">
        <w:rPr>
          <w:rFonts w:ascii="Calibri" w:hAnsi="Calibri" w:cs="Calibri"/>
          <w:sz w:val="24"/>
        </w:rPr>
        <w:t>(2 cm bei Wanddicke 42,5 cm</w:t>
      </w:r>
      <w:r w:rsidR="00C07EBB">
        <w:rPr>
          <w:rFonts w:ascii="Calibri" w:hAnsi="Calibri" w:cs="Calibri"/>
          <w:sz w:val="24"/>
        </w:rPr>
        <w:t xml:space="preserve"> </w:t>
      </w:r>
      <w:r w:rsidRPr="00E1796A">
        <w:rPr>
          <w:rFonts w:ascii="Calibri" w:hAnsi="Calibri" w:cs="Calibri"/>
          <w:sz w:val="24"/>
        </w:rPr>
        <w:t xml:space="preserve"> bzw.  4</w:t>
      </w:r>
      <w:r w:rsidR="0098143E" w:rsidRPr="00E1796A">
        <w:rPr>
          <w:rFonts w:ascii="Calibri" w:hAnsi="Calibri" w:cs="Calibri"/>
          <w:sz w:val="24"/>
        </w:rPr>
        <w:t xml:space="preserve"> </w:t>
      </w:r>
      <w:r w:rsidRPr="00E1796A">
        <w:rPr>
          <w:rFonts w:ascii="Calibri" w:hAnsi="Calibri" w:cs="Calibri"/>
          <w:sz w:val="24"/>
        </w:rPr>
        <w:t xml:space="preserve">cm bei 49 cm). </w:t>
      </w:r>
    </w:p>
    <w:p w:rsidR="00CF6A70" w:rsidRPr="00CF6A70" w:rsidRDefault="00CF6A70" w:rsidP="00860AAF">
      <w:pPr>
        <w:pStyle w:val="KeinLeerraum"/>
        <w:rPr>
          <w:rFonts w:ascii="Calibri" w:hAnsi="Calibri" w:cs="Calibri"/>
          <w:sz w:val="14"/>
        </w:rPr>
      </w:pPr>
    </w:p>
    <w:p w:rsidR="00CF6A70" w:rsidRPr="00E1796A" w:rsidRDefault="00CF6A70" w:rsidP="00CF6A70">
      <w:pPr>
        <w:pStyle w:val="KeinLeerraum"/>
        <w:rPr>
          <w:sz w:val="24"/>
        </w:rPr>
      </w:pPr>
      <w:r w:rsidRPr="00E1796A">
        <w:rPr>
          <w:sz w:val="24"/>
        </w:rPr>
        <w:t>Versetzen mit Dünnbettmörtel.</w:t>
      </w:r>
    </w:p>
    <w:p w:rsidR="00CF6A70" w:rsidRDefault="00CF6A70" w:rsidP="00CF6A70">
      <w:pPr>
        <w:pStyle w:val="KeinLeerraum"/>
        <w:rPr>
          <w:sz w:val="24"/>
        </w:rPr>
      </w:pPr>
      <w:r w:rsidRPr="00E1796A">
        <w:rPr>
          <w:sz w:val="24"/>
        </w:rPr>
        <w:t xml:space="preserve">Abdecken des Deckenauflagers mit Bitumenbahn R 500 o.ä. </w:t>
      </w:r>
    </w:p>
    <w:p w:rsidR="00CF6A70" w:rsidRPr="00CF6A70" w:rsidRDefault="00CF6A70" w:rsidP="00CF6A70">
      <w:pPr>
        <w:pStyle w:val="KeinLeerraum"/>
        <w:rPr>
          <w:rFonts w:ascii="Calibri" w:hAnsi="Calibri" w:cs="Calibri"/>
          <w:sz w:val="14"/>
        </w:rPr>
      </w:pPr>
    </w:p>
    <w:p w:rsidR="00C07EBB" w:rsidRDefault="005F3F20" w:rsidP="005F3F20">
      <w:pPr>
        <w:pStyle w:val="KeinLeerraum"/>
        <w:rPr>
          <w:rFonts w:ascii="Calibri" w:hAnsi="Calibri" w:cs="Calibri"/>
          <w:sz w:val="24"/>
        </w:rPr>
      </w:pPr>
      <w:r w:rsidRPr="00E1796A">
        <w:rPr>
          <w:rFonts w:ascii="Calibri" w:hAnsi="Calibri" w:cs="Calibri"/>
          <w:sz w:val="24"/>
        </w:rPr>
        <w:t xml:space="preserve">Lieferbare Höhen:  18, 20, 22, 24 und 25 cm </w:t>
      </w:r>
    </w:p>
    <w:p w:rsidR="005F3F20" w:rsidRPr="00E1796A" w:rsidRDefault="005F3F20" w:rsidP="005F3F20">
      <w:pPr>
        <w:pStyle w:val="KeinLeerraum"/>
        <w:rPr>
          <w:rFonts w:ascii="Calibri" w:hAnsi="Calibri" w:cs="Calibri"/>
          <w:sz w:val="24"/>
        </w:rPr>
      </w:pPr>
      <w:r w:rsidRPr="00E1796A">
        <w:rPr>
          <w:rFonts w:ascii="Calibri" w:hAnsi="Calibri" w:cs="Calibri"/>
          <w:sz w:val="24"/>
        </w:rPr>
        <w:t>(</w:t>
      </w:r>
      <w:r w:rsidR="00C07EBB">
        <w:rPr>
          <w:rFonts w:ascii="Calibri" w:hAnsi="Calibri" w:cs="Calibri"/>
          <w:sz w:val="24"/>
        </w:rPr>
        <w:t xml:space="preserve">Lieferant: </w:t>
      </w:r>
      <w:r w:rsidRPr="00E1796A">
        <w:rPr>
          <w:rFonts w:ascii="Calibri" w:hAnsi="Calibri" w:cs="Calibri"/>
          <w:sz w:val="24"/>
        </w:rPr>
        <w:t>Tonwerk Venus, Ziegelwerk Turber)</w:t>
      </w:r>
    </w:p>
    <w:bookmarkEnd w:id="7"/>
    <w:bookmarkEnd w:id="8"/>
    <w:bookmarkEnd w:id="9"/>
    <w:p w:rsidR="005F3F20" w:rsidRPr="00E1796A" w:rsidRDefault="005F3F20" w:rsidP="005F3F20">
      <w:pPr>
        <w:pStyle w:val="KeinLeerraum"/>
        <w:rPr>
          <w:rFonts w:ascii="Calibri" w:hAnsi="Calibri" w:cs="Calibri"/>
          <w:sz w:val="24"/>
        </w:rPr>
      </w:pPr>
    </w:p>
    <w:p w:rsidR="005F3F20" w:rsidRPr="00E1796A" w:rsidRDefault="0098143E" w:rsidP="005F3F20">
      <w:pPr>
        <w:pStyle w:val="KeinLeerraum"/>
        <w:rPr>
          <w:rFonts w:ascii="Calibri" w:hAnsi="Calibri" w:cs="Calibri"/>
          <w:sz w:val="24"/>
        </w:rPr>
      </w:pPr>
      <w:r w:rsidRPr="00E1796A">
        <w:rPr>
          <w:rFonts w:ascii="Calibri" w:hAnsi="Calibri" w:cs="Calibri"/>
          <w:sz w:val="24"/>
        </w:rPr>
        <w:t xml:space="preserve">______ </w:t>
      </w:r>
      <w:proofErr w:type="spellStart"/>
      <w:r w:rsidRPr="00E1796A">
        <w:rPr>
          <w:rFonts w:ascii="Calibri" w:hAnsi="Calibri" w:cs="Calibri"/>
          <w:sz w:val="24"/>
        </w:rPr>
        <w:t>lfm</w:t>
      </w:r>
      <w:proofErr w:type="spellEnd"/>
      <w:r w:rsidRPr="00E1796A">
        <w:rPr>
          <w:rFonts w:ascii="Calibri" w:hAnsi="Calibri" w:cs="Calibri"/>
          <w:sz w:val="24"/>
        </w:rPr>
        <w:t xml:space="preserve">.  </w:t>
      </w:r>
      <w:r w:rsidRPr="00E1796A">
        <w:rPr>
          <w:rFonts w:ascii="Calibri" w:hAnsi="Calibri" w:cs="Calibri"/>
          <w:sz w:val="24"/>
        </w:rPr>
        <w:tab/>
        <w:t xml:space="preserve">für </w:t>
      </w:r>
      <w:r w:rsidR="005F3F20" w:rsidRPr="00E1796A">
        <w:rPr>
          <w:rFonts w:ascii="Calibri" w:hAnsi="Calibri" w:cs="Calibri"/>
          <w:sz w:val="24"/>
        </w:rPr>
        <w:t xml:space="preserve"> Deckenhöhe: ____cm</w:t>
      </w:r>
      <w:r w:rsidR="005F3F20" w:rsidRPr="00E1796A">
        <w:rPr>
          <w:rFonts w:ascii="Calibri" w:hAnsi="Calibri" w:cs="Calibri"/>
          <w:sz w:val="24"/>
        </w:rPr>
        <w:tab/>
      </w:r>
      <w:r w:rsidR="005F3F20" w:rsidRPr="00E1796A">
        <w:rPr>
          <w:rFonts w:ascii="Calibri" w:hAnsi="Calibri" w:cs="Calibri"/>
          <w:sz w:val="24"/>
        </w:rPr>
        <w:tab/>
        <w:t>Preis:_____€/</w:t>
      </w:r>
      <w:proofErr w:type="spellStart"/>
      <w:r w:rsidR="005F3F20" w:rsidRPr="00E1796A">
        <w:rPr>
          <w:rFonts w:ascii="Calibri" w:hAnsi="Calibri" w:cs="Calibri"/>
          <w:sz w:val="24"/>
        </w:rPr>
        <w:t>lfm</w:t>
      </w:r>
      <w:proofErr w:type="spellEnd"/>
      <w:r w:rsidR="005F3F20" w:rsidRPr="00E1796A">
        <w:rPr>
          <w:rFonts w:ascii="Calibri" w:hAnsi="Calibri" w:cs="Calibri"/>
          <w:sz w:val="24"/>
        </w:rPr>
        <w:t xml:space="preserve">.       </w:t>
      </w:r>
      <w:r w:rsidR="005F3F20" w:rsidRPr="00E1796A">
        <w:rPr>
          <w:rFonts w:ascii="Calibri" w:hAnsi="Calibri" w:cs="Calibri"/>
          <w:sz w:val="24"/>
        </w:rPr>
        <w:tab/>
        <w:t>________ €</w:t>
      </w:r>
    </w:p>
    <w:p w:rsidR="005F3F20" w:rsidRPr="00E1796A" w:rsidRDefault="005F3F20" w:rsidP="00215845">
      <w:pPr>
        <w:pStyle w:val="KeinLeerraum"/>
        <w:rPr>
          <w:sz w:val="24"/>
        </w:rPr>
      </w:pPr>
    </w:p>
    <w:bookmarkEnd w:id="10"/>
    <w:bookmarkEnd w:id="11"/>
    <w:bookmarkEnd w:id="12"/>
    <w:p w:rsidR="007D1AB5" w:rsidRPr="00E1796A" w:rsidRDefault="007D1AB5" w:rsidP="00215845">
      <w:pPr>
        <w:pStyle w:val="KeinLeerraum"/>
        <w:rPr>
          <w:sz w:val="24"/>
        </w:rPr>
      </w:pPr>
    </w:p>
    <w:p w:rsidR="005F3F20" w:rsidRPr="00E1796A" w:rsidRDefault="005F3F20" w:rsidP="00215845">
      <w:pPr>
        <w:pStyle w:val="KeinLeerraum"/>
        <w:rPr>
          <w:sz w:val="24"/>
        </w:rPr>
      </w:pPr>
    </w:p>
    <w:p w:rsidR="007D1AB5" w:rsidRPr="00E1796A" w:rsidRDefault="007D1AB5" w:rsidP="00215845">
      <w:pPr>
        <w:pStyle w:val="KeinLeerraum"/>
        <w:rPr>
          <w:b/>
          <w:color w:val="FF0000"/>
          <w:sz w:val="24"/>
        </w:rPr>
      </w:pPr>
      <w:r w:rsidRPr="00E1796A">
        <w:rPr>
          <w:b/>
          <w:color w:val="FF0000"/>
          <w:sz w:val="24"/>
        </w:rPr>
        <w:t>Für  Mehrfamilienhäuser und Objekte</w:t>
      </w:r>
      <w:r w:rsidR="00BF4747" w:rsidRPr="00E1796A">
        <w:rPr>
          <w:b/>
          <w:color w:val="FF0000"/>
          <w:sz w:val="24"/>
        </w:rPr>
        <w:t xml:space="preserve"> (EC6-konform)</w:t>
      </w:r>
    </w:p>
    <w:p w:rsidR="00B172FF" w:rsidRPr="00E1796A" w:rsidRDefault="00B172FF" w:rsidP="00215845">
      <w:pPr>
        <w:pStyle w:val="KeinLeerraum"/>
        <w:rPr>
          <w:sz w:val="24"/>
        </w:rPr>
      </w:pPr>
    </w:p>
    <w:p w:rsidR="00C07EBB" w:rsidRPr="00E1796A" w:rsidRDefault="00C07EBB" w:rsidP="00C07EBB">
      <w:pPr>
        <w:pStyle w:val="KeinLeerraum"/>
        <w:rPr>
          <w:sz w:val="24"/>
        </w:rPr>
      </w:pPr>
      <w:r w:rsidRPr="00E1796A">
        <w:rPr>
          <w:b/>
          <w:sz w:val="24"/>
        </w:rPr>
        <w:t>Deckenrand-E</w:t>
      </w:r>
      <w:r>
        <w:rPr>
          <w:b/>
          <w:sz w:val="24"/>
        </w:rPr>
        <w:t>lemente</w:t>
      </w:r>
      <w:r w:rsidRPr="00E1796A">
        <w:rPr>
          <w:sz w:val="24"/>
        </w:rPr>
        <w:t xml:space="preserve">   </w:t>
      </w:r>
      <w:r w:rsidRPr="00E1796A">
        <w:rPr>
          <w:b/>
          <w:sz w:val="24"/>
        </w:rPr>
        <w:t>DeRa Objekt</w:t>
      </w:r>
    </w:p>
    <w:p w:rsidR="005C54B6" w:rsidRDefault="007D1AB5" w:rsidP="007D1AB5">
      <w:pPr>
        <w:pStyle w:val="KeinLeerraum"/>
        <w:rPr>
          <w:sz w:val="24"/>
        </w:rPr>
      </w:pPr>
      <w:r w:rsidRPr="00E1796A">
        <w:rPr>
          <w:sz w:val="24"/>
        </w:rPr>
        <w:t xml:space="preserve">Herstellen des Deckenrandes durch </w:t>
      </w:r>
    </w:p>
    <w:p w:rsidR="007D1AB5" w:rsidRDefault="005C54B6" w:rsidP="007D1AB5">
      <w:pPr>
        <w:pStyle w:val="KeinLeerraum"/>
        <w:rPr>
          <w:sz w:val="24"/>
        </w:rPr>
      </w:pPr>
      <w:r>
        <w:rPr>
          <w:sz w:val="24"/>
        </w:rPr>
        <w:t xml:space="preserve">Liefern und Einbauen </w:t>
      </w:r>
      <w:r>
        <w:rPr>
          <w:sz w:val="24"/>
        </w:rPr>
        <w:t>vorgefertigter DeRa-Elemente</w:t>
      </w:r>
      <w:r>
        <w:rPr>
          <w:sz w:val="24"/>
        </w:rPr>
        <w:t>,</w:t>
      </w:r>
    </w:p>
    <w:p w:rsidR="005C54B6" w:rsidRPr="005C54B6" w:rsidRDefault="005C54B6" w:rsidP="005C54B6">
      <w:pPr>
        <w:pStyle w:val="KeinLeerraum"/>
        <w:rPr>
          <w:sz w:val="24"/>
        </w:rPr>
      </w:pPr>
      <w:r w:rsidRPr="005C54B6">
        <w:rPr>
          <w:sz w:val="24"/>
        </w:rPr>
        <w:t>bestehend aus Leichtziegelschale und angeklebter,</w:t>
      </w:r>
    </w:p>
    <w:p w:rsidR="005C54B6" w:rsidRPr="005C54B6" w:rsidRDefault="005C54B6" w:rsidP="005C54B6">
      <w:pPr>
        <w:pStyle w:val="KeinLeerraum"/>
        <w:rPr>
          <w:sz w:val="24"/>
        </w:rPr>
      </w:pPr>
      <w:r w:rsidRPr="005C54B6">
        <w:rPr>
          <w:sz w:val="24"/>
        </w:rPr>
        <w:t xml:space="preserve">hydrophobierter Mineralfaserdämmung. </w:t>
      </w:r>
    </w:p>
    <w:p w:rsidR="005C54B6" w:rsidRDefault="005C54B6" w:rsidP="005C54B6">
      <w:pPr>
        <w:pStyle w:val="KeinLeerraum"/>
        <w:rPr>
          <w:rFonts w:ascii="Calibri" w:hAnsi="Calibri" w:cs="Calibri"/>
          <w:sz w:val="24"/>
        </w:rPr>
      </w:pPr>
      <w:r w:rsidRPr="005C54B6">
        <w:rPr>
          <w:sz w:val="24"/>
        </w:rPr>
        <w:t xml:space="preserve">Konform  </w:t>
      </w:r>
      <w:r w:rsidRPr="00E1796A">
        <w:rPr>
          <w:rFonts w:ascii="Calibri" w:hAnsi="Calibri" w:cs="Calibri"/>
          <w:sz w:val="24"/>
        </w:rPr>
        <w:t>zu EC6 (ca. 2/3 ∙ t Deckenauflagertiefe)</w:t>
      </w:r>
      <w:r>
        <w:rPr>
          <w:rFonts w:ascii="Calibri" w:hAnsi="Calibri" w:cs="Calibri"/>
          <w:sz w:val="24"/>
        </w:rPr>
        <w:t>,</w:t>
      </w:r>
    </w:p>
    <w:p w:rsidR="00CF6A70" w:rsidRDefault="005C54B6" w:rsidP="005C54B6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sowie</w:t>
      </w:r>
      <w:r w:rsidRPr="00E1796A">
        <w:rPr>
          <w:rFonts w:ascii="Calibri" w:hAnsi="Calibri" w:cs="Calibri"/>
          <w:sz w:val="24"/>
        </w:rPr>
        <w:t xml:space="preserve"> zu DIN 4108 Beiblatt 2 und somit EnEV</w:t>
      </w:r>
      <w:r w:rsidR="00CF6A70">
        <w:rPr>
          <w:rFonts w:ascii="Calibri" w:hAnsi="Calibri" w:cs="Calibri"/>
          <w:sz w:val="24"/>
        </w:rPr>
        <w:t>.</w:t>
      </w:r>
    </w:p>
    <w:p w:rsidR="00CF6A70" w:rsidRPr="00CF6A70" w:rsidRDefault="00CF6A70" w:rsidP="005C54B6">
      <w:pPr>
        <w:pStyle w:val="KeinLeerraum"/>
        <w:rPr>
          <w:rFonts w:ascii="Calibri" w:hAnsi="Calibri" w:cs="Calibri"/>
          <w:sz w:val="14"/>
        </w:rPr>
      </w:pPr>
    </w:p>
    <w:p w:rsidR="00CF6A70" w:rsidRDefault="00CF6A70" w:rsidP="00CF6A7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Ohne </w:t>
      </w:r>
      <w:proofErr w:type="spellStart"/>
      <w:r>
        <w:rPr>
          <w:rFonts w:ascii="Calibri" w:hAnsi="Calibri" w:cs="Calibri"/>
          <w:sz w:val="24"/>
        </w:rPr>
        <w:t>Zulagedämmung</w:t>
      </w:r>
      <w:proofErr w:type="spellEnd"/>
      <w:r w:rsidRPr="00E1796A">
        <w:rPr>
          <w:rFonts w:ascii="Calibri" w:hAnsi="Calibri" w:cs="Calibri"/>
          <w:sz w:val="24"/>
        </w:rPr>
        <w:t xml:space="preserve"> Wanddicke 30 und 36,5 cm</w:t>
      </w:r>
      <w:r>
        <w:rPr>
          <w:rFonts w:ascii="Calibri" w:hAnsi="Calibri" w:cs="Calibri"/>
          <w:sz w:val="24"/>
        </w:rPr>
        <w:t>.</w:t>
      </w:r>
    </w:p>
    <w:p w:rsidR="00CF6A70" w:rsidRDefault="00CF6A70" w:rsidP="00CF6A70">
      <w:pPr>
        <w:pStyle w:val="KeinLeerraum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Liefern und Einbauen von </w:t>
      </w:r>
      <w:proofErr w:type="spellStart"/>
      <w:r w:rsidRPr="00E1796A">
        <w:rPr>
          <w:rFonts w:ascii="Calibri" w:hAnsi="Calibri" w:cs="Calibri"/>
          <w:sz w:val="24"/>
        </w:rPr>
        <w:t>Zulagedämmung</w:t>
      </w:r>
      <w:proofErr w:type="spellEnd"/>
      <w:r w:rsidRPr="00E1796A">
        <w:rPr>
          <w:rFonts w:ascii="Calibri" w:hAnsi="Calibri" w:cs="Calibri"/>
          <w:sz w:val="24"/>
        </w:rPr>
        <w:t xml:space="preserve"> WLG 035  </w:t>
      </w:r>
    </w:p>
    <w:p w:rsidR="00CF6A70" w:rsidRDefault="00CF6A70" w:rsidP="00CF6A70">
      <w:pPr>
        <w:pStyle w:val="KeinLeerraum"/>
        <w:rPr>
          <w:rFonts w:ascii="Calibri" w:hAnsi="Calibri" w:cs="Calibri"/>
          <w:sz w:val="24"/>
        </w:rPr>
      </w:pPr>
      <w:r w:rsidRPr="00E1796A">
        <w:rPr>
          <w:rFonts w:ascii="Calibri" w:hAnsi="Calibri" w:cs="Calibri"/>
          <w:sz w:val="24"/>
        </w:rPr>
        <w:t>(2 cm bei Wanddicke 42,5 cm</w:t>
      </w:r>
      <w:r>
        <w:rPr>
          <w:rFonts w:ascii="Calibri" w:hAnsi="Calibri" w:cs="Calibri"/>
          <w:sz w:val="24"/>
        </w:rPr>
        <w:t xml:space="preserve"> </w:t>
      </w:r>
      <w:r w:rsidRPr="00E1796A">
        <w:rPr>
          <w:rFonts w:ascii="Calibri" w:hAnsi="Calibri" w:cs="Calibri"/>
          <w:sz w:val="24"/>
        </w:rPr>
        <w:t xml:space="preserve"> bzw.  4 cm bei 49 cm). </w:t>
      </w:r>
    </w:p>
    <w:p w:rsidR="00CF6A70" w:rsidRPr="00CF6A70" w:rsidRDefault="00CF6A70" w:rsidP="00CF6A70">
      <w:pPr>
        <w:pStyle w:val="KeinLeerraum"/>
        <w:rPr>
          <w:rFonts w:ascii="Calibri" w:hAnsi="Calibri" w:cs="Calibri"/>
          <w:sz w:val="14"/>
        </w:rPr>
      </w:pPr>
    </w:p>
    <w:p w:rsidR="00CF6A70" w:rsidRPr="00E1796A" w:rsidRDefault="00CF6A70" w:rsidP="00CF6A70">
      <w:pPr>
        <w:pStyle w:val="KeinLeerraum"/>
        <w:rPr>
          <w:sz w:val="24"/>
        </w:rPr>
      </w:pPr>
      <w:r w:rsidRPr="00E1796A">
        <w:rPr>
          <w:sz w:val="24"/>
        </w:rPr>
        <w:t>Versetzen mit Dünnbettmörtel.</w:t>
      </w:r>
    </w:p>
    <w:p w:rsidR="00CF6A70" w:rsidRDefault="00CF6A70" w:rsidP="00CF6A70">
      <w:pPr>
        <w:pStyle w:val="KeinLeerraum"/>
        <w:rPr>
          <w:sz w:val="24"/>
        </w:rPr>
      </w:pPr>
      <w:r w:rsidRPr="00E1796A">
        <w:rPr>
          <w:sz w:val="24"/>
        </w:rPr>
        <w:t xml:space="preserve">Abdecken des Deckenauflagers mit Bitumenbahn R 500 o.ä. </w:t>
      </w:r>
      <w:bookmarkStart w:id="13" w:name="_GoBack"/>
      <w:bookmarkEnd w:id="13"/>
    </w:p>
    <w:p w:rsidR="00CF6A70" w:rsidRPr="00CF6A70" w:rsidRDefault="00CF6A70" w:rsidP="00CF6A70">
      <w:pPr>
        <w:pStyle w:val="KeinLeerraum"/>
        <w:rPr>
          <w:rFonts w:ascii="Calibri" w:hAnsi="Calibri" w:cs="Calibri"/>
          <w:sz w:val="14"/>
        </w:rPr>
      </w:pPr>
    </w:p>
    <w:p w:rsidR="00CF6A70" w:rsidRDefault="00CF6A70" w:rsidP="00CF6A70">
      <w:pPr>
        <w:pStyle w:val="KeinLeerraum"/>
        <w:rPr>
          <w:rFonts w:ascii="Calibri" w:hAnsi="Calibri" w:cs="Calibri"/>
          <w:sz w:val="24"/>
        </w:rPr>
      </w:pPr>
      <w:r w:rsidRPr="00E1796A">
        <w:rPr>
          <w:rFonts w:ascii="Calibri" w:hAnsi="Calibri" w:cs="Calibri"/>
          <w:sz w:val="24"/>
        </w:rPr>
        <w:t xml:space="preserve">Lieferbare Höhen:  20, 22, 24 und 25 cm </w:t>
      </w:r>
    </w:p>
    <w:p w:rsidR="00CF6A70" w:rsidRPr="00E1796A" w:rsidRDefault="00CF6A70" w:rsidP="00CF6A70">
      <w:pPr>
        <w:pStyle w:val="KeinLeerraum"/>
        <w:rPr>
          <w:rFonts w:ascii="Calibri" w:hAnsi="Calibri" w:cs="Calibri"/>
          <w:sz w:val="24"/>
        </w:rPr>
      </w:pPr>
      <w:r w:rsidRPr="00E1796A">
        <w:rPr>
          <w:rFonts w:ascii="Calibri" w:hAnsi="Calibri" w:cs="Calibri"/>
          <w:sz w:val="24"/>
        </w:rPr>
        <w:t>(</w:t>
      </w:r>
      <w:r>
        <w:rPr>
          <w:rFonts w:ascii="Calibri" w:hAnsi="Calibri" w:cs="Calibri"/>
          <w:sz w:val="24"/>
        </w:rPr>
        <w:t xml:space="preserve">Lieferant: </w:t>
      </w:r>
      <w:r w:rsidRPr="00E1796A">
        <w:rPr>
          <w:rFonts w:ascii="Calibri" w:hAnsi="Calibri" w:cs="Calibri"/>
          <w:sz w:val="24"/>
        </w:rPr>
        <w:t>Tonwerk Venus, Ziegelwerk Turber)</w:t>
      </w:r>
    </w:p>
    <w:p w:rsidR="00CF6A70" w:rsidRPr="00E1796A" w:rsidRDefault="00CF6A70" w:rsidP="00CF6A70">
      <w:pPr>
        <w:pStyle w:val="KeinLeerraum"/>
        <w:rPr>
          <w:rFonts w:ascii="Calibri" w:hAnsi="Calibri" w:cs="Calibri"/>
          <w:sz w:val="24"/>
        </w:rPr>
      </w:pPr>
    </w:p>
    <w:p w:rsidR="00CF6A70" w:rsidRPr="00E1796A" w:rsidRDefault="00CF6A70" w:rsidP="00CF6A70">
      <w:pPr>
        <w:pStyle w:val="KeinLeerraum"/>
        <w:rPr>
          <w:rFonts w:ascii="Calibri" w:hAnsi="Calibri" w:cs="Calibri"/>
          <w:sz w:val="24"/>
        </w:rPr>
      </w:pPr>
      <w:r w:rsidRPr="00E1796A">
        <w:rPr>
          <w:rFonts w:ascii="Calibri" w:hAnsi="Calibri" w:cs="Calibri"/>
          <w:sz w:val="24"/>
        </w:rPr>
        <w:t xml:space="preserve">______ </w:t>
      </w:r>
      <w:proofErr w:type="spellStart"/>
      <w:r w:rsidRPr="00E1796A">
        <w:rPr>
          <w:rFonts w:ascii="Calibri" w:hAnsi="Calibri" w:cs="Calibri"/>
          <w:sz w:val="24"/>
        </w:rPr>
        <w:t>lfm</w:t>
      </w:r>
      <w:proofErr w:type="spellEnd"/>
      <w:r w:rsidRPr="00E1796A">
        <w:rPr>
          <w:rFonts w:ascii="Calibri" w:hAnsi="Calibri" w:cs="Calibri"/>
          <w:sz w:val="24"/>
        </w:rPr>
        <w:t xml:space="preserve">.  </w:t>
      </w:r>
      <w:r w:rsidRPr="00E1796A">
        <w:rPr>
          <w:rFonts w:ascii="Calibri" w:hAnsi="Calibri" w:cs="Calibri"/>
          <w:sz w:val="24"/>
        </w:rPr>
        <w:tab/>
        <w:t>für  Deckenhöhe: ____cm</w:t>
      </w:r>
      <w:r w:rsidRPr="00E1796A">
        <w:rPr>
          <w:rFonts w:ascii="Calibri" w:hAnsi="Calibri" w:cs="Calibri"/>
          <w:sz w:val="24"/>
        </w:rPr>
        <w:tab/>
      </w:r>
      <w:r w:rsidRPr="00E1796A">
        <w:rPr>
          <w:rFonts w:ascii="Calibri" w:hAnsi="Calibri" w:cs="Calibri"/>
          <w:sz w:val="24"/>
        </w:rPr>
        <w:tab/>
        <w:t>Preis:_____€/</w:t>
      </w:r>
      <w:proofErr w:type="spellStart"/>
      <w:r w:rsidRPr="00E1796A">
        <w:rPr>
          <w:rFonts w:ascii="Calibri" w:hAnsi="Calibri" w:cs="Calibri"/>
          <w:sz w:val="24"/>
        </w:rPr>
        <w:t>lfm</w:t>
      </w:r>
      <w:proofErr w:type="spellEnd"/>
      <w:r w:rsidRPr="00E1796A">
        <w:rPr>
          <w:rFonts w:ascii="Calibri" w:hAnsi="Calibri" w:cs="Calibri"/>
          <w:sz w:val="24"/>
        </w:rPr>
        <w:t xml:space="preserve">.       </w:t>
      </w:r>
      <w:r w:rsidRPr="00E1796A">
        <w:rPr>
          <w:rFonts w:ascii="Calibri" w:hAnsi="Calibri" w:cs="Calibri"/>
          <w:sz w:val="24"/>
        </w:rPr>
        <w:tab/>
        <w:t>________ €</w:t>
      </w:r>
    </w:p>
    <w:p w:rsidR="00CF6A70" w:rsidRPr="00E1796A" w:rsidRDefault="00CF6A70" w:rsidP="00CF6A70">
      <w:pPr>
        <w:pStyle w:val="KeinLeerraum"/>
        <w:rPr>
          <w:sz w:val="24"/>
        </w:rPr>
      </w:pPr>
    </w:p>
    <w:p w:rsidR="005C54B6" w:rsidRDefault="005C54B6" w:rsidP="005C54B6">
      <w:pPr>
        <w:pStyle w:val="KeinLeerraum"/>
        <w:rPr>
          <w:rFonts w:ascii="Calibri" w:hAnsi="Calibri" w:cs="Calibri"/>
          <w:sz w:val="24"/>
        </w:rPr>
      </w:pPr>
    </w:p>
    <w:sectPr w:rsidR="005C5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45"/>
    <w:rsid w:val="00215845"/>
    <w:rsid w:val="005C54B6"/>
    <w:rsid w:val="005F3F20"/>
    <w:rsid w:val="007D1AB5"/>
    <w:rsid w:val="00860AAF"/>
    <w:rsid w:val="0098143E"/>
    <w:rsid w:val="00B172FF"/>
    <w:rsid w:val="00BF4747"/>
    <w:rsid w:val="00C07EBB"/>
    <w:rsid w:val="00C37BD1"/>
    <w:rsid w:val="00C45B32"/>
    <w:rsid w:val="00CF6A70"/>
    <w:rsid w:val="00E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84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15845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86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84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15845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86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Venus</dc:creator>
  <cp:lastModifiedBy>Max Venus</cp:lastModifiedBy>
  <cp:revision>8</cp:revision>
  <dcterms:created xsi:type="dcterms:W3CDTF">2015-09-08T04:53:00Z</dcterms:created>
  <dcterms:modified xsi:type="dcterms:W3CDTF">2017-12-04T09:33:00Z</dcterms:modified>
</cp:coreProperties>
</file>